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BD" w:rsidRPr="0077709E" w:rsidRDefault="000D6652" w:rsidP="002414BD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6"/>
        <w:gridCol w:w="180"/>
        <w:gridCol w:w="5398"/>
      </w:tblGrid>
      <w:tr w:rsidR="00AA13A6" w:rsidTr="003F70B8">
        <w:trPr>
          <w:trHeight w:val="329"/>
          <w:jc w:val="center"/>
        </w:trPr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7709E" w:rsidRPr="00317A17" w:rsidRDefault="000D6652" w:rsidP="003F70B8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32"/>
                <w:szCs w:val="32"/>
              </w:rPr>
            </w:pPr>
            <w:r w:rsidRPr="00D20802">
              <w:rPr>
                <w:rFonts w:ascii="Arial Narrow" w:hAnsi="Arial Narrow" w:cs="Arial"/>
                <w:b/>
                <w:bCs/>
                <w:sz w:val="32"/>
                <w:szCs w:val="32"/>
              </w:rPr>
              <w:t>Etablissement de soins (tampon)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709E" w:rsidRPr="001D757B" w:rsidRDefault="0077709E" w:rsidP="003F70B8">
            <w:pPr>
              <w:pStyle w:val="Titre5"/>
              <w:jc w:val="center"/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7709E" w:rsidRPr="00317A17" w:rsidRDefault="000D6652" w:rsidP="003F70B8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32"/>
                <w:szCs w:val="32"/>
              </w:rPr>
            </w:pPr>
            <w:r w:rsidRPr="00D20802">
              <w:rPr>
                <w:rFonts w:ascii="Arial Narrow" w:hAnsi="Arial Narrow" w:cs="Arial"/>
                <w:b/>
                <w:bCs/>
                <w:sz w:val="32"/>
                <w:szCs w:val="32"/>
              </w:rPr>
              <w:t>LABORATOIRE DESTINATAIRE</w:t>
            </w:r>
          </w:p>
        </w:tc>
      </w:tr>
      <w:tr w:rsidR="00AA13A6" w:rsidTr="003F70B8">
        <w:trPr>
          <w:trHeight w:val="379"/>
          <w:jc w:val="center"/>
        </w:trPr>
        <w:tc>
          <w:tcPr>
            <w:tcW w:w="5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09E" w:rsidRPr="00995032" w:rsidRDefault="0077709E" w:rsidP="003F70B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7709E" w:rsidRPr="00995032" w:rsidRDefault="0077709E" w:rsidP="003F70B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7709E" w:rsidRPr="00995032" w:rsidRDefault="0077709E" w:rsidP="003F70B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7709E" w:rsidRPr="00995032" w:rsidRDefault="0077709E" w:rsidP="003F70B8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7709E" w:rsidRPr="00995032" w:rsidRDefault="0077709E" w:rsidP="003F70B8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7709E" w:rsidRPr="001D757B" w:rsidRDefault="0077709E" w:rsidP="003F70B8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Pr="001D757B" w:rsidRDefault="0077709E" w:rsidP="003F70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09E" w:rsidRPr="001D757B" w:rsidRDefault="0077709E" w:rsidP="003F70B8">
            <w:pPr>
              <w:rPr>
                <w:rFonts w:ascii="Arial" w:hAnsi="Arial" w:cs="Arial"/>
                <w:sz w:val="6"/>
                <w:szCs w:val="6"/>
              </w:rPr>
            </w:pPr>
          </w:p>
          <w:p w:rsidR="0077709E" w:rsidRPr="00142B1A" w:rsidRDefault="000D6652" w:rsidP="003F7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Laboratoire Etablissement Français du Sang-IDF</w:t>
            </w:r>
          </w:p>
          <w:p w:rsidR="0077709E" w:rsidRPr="00142B1A" w:rsidRDefault="000D6652" w:rsidP="003F70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EFS-</w:t>
            </w:r>
            <w:r w:rsidRPr="006213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MONDOR</w:t>
            </w:r>
          </w:p>
          <w:p w:rsidR="0077709E" w:rsidRDefault="000D6652" w:rsidP="003F70B8">
            <w:pPr>
              <w:tabs>
                <w:tab w:val="left" w:pos="335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Hôpital Henri Mondor </w:t>
            </w:r>
          </w:p>
          <w:p w:rsidR="0077709E" w:rsidRPr="00243D27" w:rsidRDefault="000D6652" w:rsidP="003F70B8">
            <w:pPr>
              <w:tabs>
                <w:tab w:val="left" w:pos="335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51, Ave Mal de Lattre de Tassigny – Porte 35 – 94 010 CRETEIL CEDEX</w:t>
            </w:r>
          </w:p>
          <w:p w:rsidR="0077709E" w:rsidRPr="002F11E9" w:rsidRDefault="000D6652" w:rsidP="003F70B8">
            <w:pPr>
              <w:tabs>
                <w:tab w:val="left" w:pos="245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76A02">
              <w:rPr>
                <w:rFonts w:ascii="Wingdings" w:hAnsi="Wingdings" w:cs="Arial"/>
                <w:b/>
                <w:color w:val="000000" w:themeColor="text1"/>
                <w:sz w:val="20"/>
                <w:szCs w:val="20"/>
              </w:rPr>
              <w:sym w:font="Wingdings" w:char="F028"/>
            </w:r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01 56 72 76 14/26</w:t>
            </w:r>
            <w:r w:rsidRPr="00076A0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FAX :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01 56 72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76 13</w:t>
            </w:r>
          </w:p>
        </w:tc>
      </w:tr>
      <w:tr w:rsidR="00AA13A6" w:rsidTr="003F70B8">
        <w:trPr>
          <w:trHeight w:val="361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09E" w:rsidRPr="0090713E" w:rsidRDefault="0077709E" w:rsidP="003F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Pr="001D757B" w:rsidRDefault="0077709E" w:rsidP="003F70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09E" w:rsidRPr="0090713E" w:rsidRDefault="0077709E" w:rsidP="003F7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3A6" w:rsidTr="003F70B8">
        <w:trPr>
          <w:trHeight w:val="244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09E" w:rsidRPr="0090713E" w:rsidRDefault="0077709E" w:rsidP="003F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Pr="001D757B" w:rsidRDefault="0077709E" w:rsidP="003F70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09E" w:rsidRPr="0090713E" w:rsidRDefault="0077709E" w:rsidP="003F7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3A6" w:rsidTr="003F70B8">
        <w:trPr>
          <w:trHeight w:val="244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09E" w:rsidRPr="0090713E" w:rsidRDefault="0077709E" w:rsidP="003F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Pr="001D757B" w:rsidRDefault="0077709E" w:rsidP="003F70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09E" w:rsidRPr="0090713E" w:rsidRDefault="0077709E" w:rsidP="003F7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3A6" w:rsidTr="003F70B8">
        <w:trPr>
          <w:trHeight w:val="308"/>
          <w:jc w:val="center"/>
        </w:trPr>
        <w:tc>
          <w:tcPr>
            <w:tcW w:w="5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09E" w:rsidRPr="0090713E" w:rsidRDefault="0077709E" w:rsidP="003F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Pr="001D757B" w:rsidRDefault="0077709E" w:rsidP="003F70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09E" w:rsidRPr="0090713E" w:rsidRDefault="0077709E" w:rsidP="003F7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09E" w:rsidRPr="002B6D79" w:rsidRDefault="0077709E" w:rsidP="0077709E">
      <w:pPr>
        <w:ind w:left="-720"/>
        <w:rPr>
          <w:rFonts w:ascii="Arial" w:hAnsi="Arial" w:cs="Arial"/>
          <w:sz w:val="14"/>
          <w:szCs w:val="14"/>
        </w:rPr>
      </w:pP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590"/>
        <w:gridCol w:w="2881"/>
        <w:gridCol w:w="2520"/>
      </w:tblGrid>
      <w:tr w:rsidR="00AA13A6" w:rsidTr="003F70B8">
        <w:trPr>
          <w:trHeight w:val="329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7709E" w:rsidRPr="004E42B3" w:rsidRDefault="000D6652" w:rsidP="003F70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Identité du P</w:t>
            </w: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atient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7709E" w:rsidRPr="00D976A2" w:rsidRDefault="000D6652" w:rsidP="003F70B8">
            <w:pPr>
              <w:pStyle w:val="Titre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4248">
              <w:rPr>
                <w:rFonts w:ascii="Arial" w:hAnsi="Arial" w:cs="Arial"/>
                <w:b/>
                <w:color w:val="auto"/>
                <w:sz w:val="22"/>
                <w:szCs w:val="22"/>
              </w:rPr>
              <w:t>Unité de Soins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7709E" w:rsidRPr="004E42B3" w:rsidRDefault="000D6652" w:rsidP="003F70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Identité du P</w:t>
            </w: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rescripteur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7709E" w:rsidRPr="004E42B3" w:rsidRDefault="000D6652" w:rsidP="003F70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Identité du Préleveur</w:t>
            </w:r>
          </w:p>
        </w:tc>
      </w:tr>
      <w:tr w:rsidR="00AA13A6" w:rsidTr="003F70B8">
        <w:trPr>
          <w:trHeight w:val="502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Default="000D6652" w:rsidP="003F70B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naissance : </w:t>
            </w:r>
          </w:p>
          <w:p w:rsidR="0077709E" w:rsidRPr="00D976A2" w:rsidRDefault="0077709E" w:rsidP="003F70B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Default="000D6652" w:rsidP="003F70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 : </w:t>
            </w:r>
          </w:p>
          <w:p w:rsidR="0077709E" w:rsidRPr="00D976A2" w:rsidRDefault="0077709E" w:rsidP="003F70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Default="000D6652" w:rsidP="003F7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  <w:p w:rsidR="0077709E" w:rsidRPr="00D976A2" w:rsidRDefault="0077709E" w:rsidP="003F7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Default="000D6652" w:rsidP="003F70B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 :</w:t>
            </w:r>
          </w:p>
          <w:p w:rsidR="0077709E" w:rsidRPr="00D976A2" w:rsidRDefault="0077709E" w:rsidP="003F70B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A13A6" w:rsidTr="003F70B8">
        <w:trPr>
          <w:trHeight w:val="361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Pr="00D976A2" w:rsidRDefault="000D6652" w:rsidP="003F70B8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Pr="00D976A2" w:rsidRDefault="000D6652" w:rsidP="003F70B8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UA/UH 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Pr="00D976A2" w:rsidRDefault="000D6652" w:rsidP="003F70B8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Qualité :</w:t>
            </w: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09E" w:rsidRPr="00D976A2" w:rsidRDefault="000D6652" w:rsidP="003F70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Qualité :</w:t>
            </w:r>
          </w:p>
        </w:tc>
      </w:tr>
      <w:tr w:rsidR="00AA13A6" w:rsidTr="003F70B8">
        <w:trPr>
          <w:trHeight w:val="244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709E" w:rsidRPr="00D976A2" w:rsidRDefault="000D6652" w:rsidP="003F70B8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709E" w:rsidRPr="00D976A2" w:rsidRDefault="0077709E" w:rsidP="003F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709E" w:rsidRPr="00D976A2" w:rsidRDefault="0077709E" w:rsidP="003F70B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709E" w:rsidRPr="00D976A2" w:rsidRDefault="000D6652" w:rsidP="003F70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N° identifiant personnel : 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</w:tr>
      <w:tr w:rsidR="00AA13A6" w:rsidTr="003F70B8">
        <w:trPr>
          <w:trHeight w:val="137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709E" w:rsidRPr="00D976A2" w:rsidRDefault="000D6652" w:rsidP="003F70B8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Date de</w:t>
            </w:r>
            <w:r w:rsidRPr="00D976A2">
              <w:rPr>
                <w:rFonts w:ascii="Arial" w:hAnsi="Arial" w:cs="Arial"/>
                <w:sz w:val="20"/>
                <w:szCs w:val="20"/>
              </w:rPr>
              <w:t xml:space="preserve"> naissance :     /      /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7709E" w:rsidRPr="00D976A2" w:rsidRDefault="000D6652" w:rsidP="003F70B8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Wingdings" w:hAnsi="Wingdings" w:cs="Arial"/>
                <w:b/>
                <w:sz w:val="20"/>
                <w:szCs w:val="20"/>
              </w:rPr>
              <w:sym w:font="Wingdings" w:char="F028"/>
            </w:r>
            <w:r w:rsidRPr="00D976A2">
              <w:rPr>
                <w:rFonts w:ascii="Arial" w:hAnsi="Arial" w:cs="Arial"/>
                <w:sz w:val="20"/>
                <w:szCs w:val="20"/>
              </w:rPr>
              <w:t> </w:t>
            </w:r>
            <w:r w:rsidRPr="00D976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7709E" w:rsidRPr="00D976A2" w:rsidRDefault="000D6652" w:rsidP="003F70B8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 de la prescription : </w:t>
            </w: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7709E" w:rsidRPr="00D976A2" w:rsidRDefault="000D6652" w:rsidP="003F70B8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 :         /        /</w:t>
            </w:r>
          </w:p>
        </w:tc>
      </w:tr>
      <w:tr w:rsidR="00AA13A6" w:rsidTr="003F70B8">
        <w:trPr>
          <w:trHeight w:val="244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09E" w:rsidRPr="00D976A2" w:rsidRDefault="000D6652" w:rsidP="003F70B8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 xml:space="preserve">Sexe :   </w:t>
            </w:r>
            <w:bookmarkStart w:id="0" w:name="CaseACocher1"/>
            <w:r w:rsidRPr="00D97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7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976A2">
              <w:rPr>
                <w:rFonts w:ascii="Arial" w:hAnsi="Arial" w:cs="Arial"/>
                <w:sz w:val="20"/>
                <w:szCs w:val="20"/>
              </w:rPr>
              <w:t xml:space="preserve"> M        </w:t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7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76A2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:rsidR="0077709E" w:rsidRPr="00D976A2" w:rsidRDefault="000D6652" w:rsidP="003F70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NIP/IPP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09E" w:rsidRPr="00D976A2" w:rsidRDefault="000D6652" w:rsidP="003F7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76A2">
              <w:rPr>
                <w:rFonts w:ascii="Arial" w:hAnsi="Arial" w:cs="Arial"/>
                <w:b/>
                <w:sz w:val="18"/>
                <w:szCs w:val="18"/>
              </w:rPr>
              <w:t>FAX 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09E" w:rsidRPr="00D976A2" w:rsidRDefault="0077709E" w:rsidP="003F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09E" w:rsidRPr="00D976A2" w:rsidRDefault="000D6652" w:rsidP="003F70B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Heure : </w:t>
            </w:r>
          </w:p>
        </w:tc>
      </w:tr>
    </w:tbl>
    <w:p w:rsidR="0077709E" w:rsidRPr="002B6D79" w:rsidRDefault="0077709E" w:rsidP="0077709E">
      <w:pPr>
        <w:pStyle w:val="Titre4"/>
        <w:spacing w:before="0"/>
        <w:ind w:left="-720"/>
        <w:rPr>
          <w:rFonts w:ascii="Arial" w:hAnsi="Arial" w:cs="Arial"/>
          <w:color w:val="000000" w:themeColor="text1"/>
          <w:sz w:val="14"/>
          <w:szCs w:val="14"/>
          <w:lang w:val="en-GB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</w:tblGrid>
      <w:tr w:rsidR="00AA13A6" w:rsidTr="00317A17">
        <w:trPr>
          <w:cantSplit/>
          <w:trHeight w:val="290"/>
          <w:jc w:val="center"/>
        </w:trPr>
        <w:tc>
          <w:tcPr>
            <w:tcW w:w="10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7709E" w:rsidRPr="00D976A2" w:rsidRDefault="000D6652" w:rsidP="003F70B8">
            <w:pPr>
              <w:pStyle w:val="Titre4"/>
              <w:spacing w:before="0"/>
              <w:jc w:val="center"/>
              <w:rPr>
                <w:rFonts w:ascii="Arial Narrow" w:hAnsi="Arial Narrow" w:cs="Arial"/>
                <w:i w:val="0"/>
                <w:color w:val="FFFFFF"/>
                <w:sz w:val="32"/>
                <w:szCs w:val="32"/>
              </w:rPr>
            </w:pPr>
            <w:r w:rsidRPr="00D20802">
              <w:rPr>
                <w:rFonts w:ascii="Arial Narrow" w:eastAsia="Times New Roman" w:hAnsi="Arial Narrow" w:cs="Arial"/>
                <w:b/>
                <w:bCs/>
                <w:i w:val="0"/>
                <w:iCs w:val="0"/>
                <w:color w:val="auto"/>
                <w:sz w:val="32"/>
                <w:szCs w:val="32"/>
              </w:rPr>
              <w:t>RENSEIGNEMENTS  CLINIQUES  INDISPENSABLES</w:t>
            </w:r>
          </w:p>
        </w:tc>
      </w:tr>
      <w:tr w:rsidR="00AA13A6" w:rsidTr="00317A17">
        <w:trPr>
          <w:cantSplit/>
          <w:trHeight w:val="3350"/>
          <w:jc w:val="center"/>
        </w:trPr>
        <w:tc>
          <w:tcPr>
            <w:tcW w:w="10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09E" w:rsidRPr="004D7914" w:rsidRDefault="000D6652" w:rsidP="003F70B8">
            <w:pPr>
              <w:tabs>
                <w:tab w:val="left" w:pos="2892"/>
                <w:tab w:val="left" w:pos="3884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Hémoglobinopathie: 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OUI</w:t>
            </w:r>
          </w:p>
          <w:p w:rsidR="0077709E" w:rsidRDefault="000D6652" w:rsidP="003F70B8">
            <w:pPr>
              <w:tabs>
                <w:tab w:val="left" w:pos="3269"/>
              </w:tabs>
              <w:spacing w:before="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 pathologie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: …………………………………………</w:t>
            </w:r>
          </w:p>
          <w:p w:rsidR="0077709E" w:rsidRDefault="0077709E" w:rsidP="003F70B8">
            <w:pPr>
              <w:tabs>
                <w:tab w:val="left" w:pos="3269"/>
              </w:tabs>
              <w:spacing w:before="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7709E" w:rsidRDefault="000D6652" w:rsidP="003F70B8">
            <w:pPr>
              <w:spacing w:before="80"/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B86406">
              <w:rPr>
                <w:rFonts w:ascii="Arial" w:hAnsi="Arial" w:cs="Arial"/>
                <w:b/>
                <w:bCs/>
                <w:color w:val="FF0000"/>
                <w:sz w:val="22"/>
              </w:rPr>
              <w:t>DEMANDE URGENTE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</w:p>
          <w:p w:rsidR="0077709E" w:rsidRDefault="000D6652" w:rsidP="003F70B8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B86406">
              <w:rPr>
                <w:rFonts w:ascii="Arial" w:hAnsi="Arial" w:cs="Arial"/>
                <w:b/>
                <w:color w:val="FF0000"/>
                <w:szCs w:val="20"/>
              </w:rPr>
              <w:t>Prélèvement en vue d’un don d’organes</w:t>
            </w:r>
          </w:p>
          <w:p w:rsidR="0077709E" w:rsidRPr="0077709E" w:rsidRDefault="0077709E" w:rsidP="003F70B8">
            <w:pPr>
              <w:spacing w:before="60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77709E" w:rsidRPr="00A3258F" w:rsidRDefault="000D6652" w:rsidP="003F70B8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sz w:val="18"/>
                <w:szCs w:val="20"/>
              </w:rPr>
            </w:pPr>
            <w:r w:rsidRPr="00A3258F">
              <w:rPr>
                <w:rFonts w:ascii="Arial" w:hAnsi="Arial" w:cs="Arial"/>
                <w:b/>
                <w:sz w:val="18"/>
                <w:szCs w:val="20"/>
              </w:rPr>
              <w:t>Antécédent de</w:t>
            </w:r>
            <w:r w:rsidRPr="00A3258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3258F">
              <w:rPr>
                <w:rFonts w:ascii="Arial" w:hAnsi="Arial" w:cs="Arial"/>
                <w:b/>
                <w:bCs/>
                <w:sz w:val="18"/>
                <w:szCs w:val="20"/>
              </w:rPr>
              <w:t>TRANSFUSION</w:t>
            </w:r>
            <w:r w:rsidRPr="00A3258F">
              <w:rPr>
                <w:rFonts w:ascii="Arial" w:hAnsi="Arial" w:cs="Arial"/>
                <w:sz w:val="18"/>
                <w:szCs w:val="20"/>
              </w:rPr>
              <w:t> </w:t>
            </w:r>
            <w:r w:rsidRPr="00A3258F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Pr="00A3258F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A3258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258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258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3258F">
              <w:rPr>
                <w:rFonts w:ascii="Arial" w:hAnsi="Arial" w:cs="Arial"/>
                <w:sz w:val="18"/>
                <w:szCs w:val="20"/>
              </w:rPr>
              <w:t xml:space="preserve">  NON</w:t>
            </w:r>
            <w:r w:rsidRPr="00A3258F">
              <w:rPr>
                <w:rFonts w:ascii="Arial" w:hAnsi="Arial" w:cs="Arial"/>
                <w:sz w:val="18"/>
                <w:szCs w:val="20"/>
              </w:rPr>
              <w:tab/>
            </w:r>
            <w:r w:rsidRPr="00A3258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258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258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3258F">
              <w:rPr>
                <w:rFonts w:ascii="Arial" w:hAnsi="Arial" w:cs="Arial"/>
                <w:sz w:val="18"/>
                <w:szCs w:val="20"/>
              </w:rPr>
              <w:t xml:space="preserve">  OUI</w:t>
            </w:r>
          </w:p>
          <w:p w:rsidR="0077709E" w:rsidRPr="00A3258F" w:rsidRDefault="0077709E" w:rsidP="003F70B8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77709E" w:rsidRPr="00D20802" w:rsidRDefault="000D6652" w:rsidP="003F70B8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sz w:val="18"/>
                <w:szCs w:val="20"/>
              </w:rPr>
            </w:pPr>
            <w:r w:rsidRPr="00A3258F">
              <w:rPr>
                <w:rFonts w:ascii="Arial" w:hAnsi="Arial" w:cs="Arial"/>
                <w:bCs/>
                <w:sz w:val="18"/>
                <w:szCs w:val="20"/>
              </w:rPr>
              <w:t>Si oui</w:t>
            </w:r>
            <w:r w:rsidRPr="00A3258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3258F">
              <w:rPr>
                <w:rFonts w:ascii="Arial" w:hAnsi="Arial" w:cs="Arial"/>
                <w:b/>
                <w:bCs/>
                <w:sz w:val="18"/>
                <w:szCs w:val="20"/>
              </w:rPr>
              <w:t>Date de la dernière transfusion </w:t>
            </w:r>
            <w:r w:rsidRPr="00A3258F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Pr="00A3258F">
              <w:rPr>
                <w:rFonts w:ascii="Arial" w:hAnsi="Arial" w:cs="Arial"/>
                <w:sz w:val="18"/>
                <w:szCs w:val="20"/>
              </w:rPr>
              <w:t xml:space="preserve">       /  </w:t>
            </w:r>
            <w:r w:rsidRPr="00A3258F">
              <w:rPr>
                <w:rFonts w:ascii="Arial" w:hAnsi="Arial" w:cs="Arial"/>
                <w:sz w:val="18"/>
                <w:szCs w:val="20"/>
              </w:rPr>
              <w:t xml:space="preserve">    /    </w:t>
            </w:r>
          </w:p>
        </w:tc>
      </w:tr>
    </w:tbl>
    <w:p w:rsidR="0077709E" w:rsidRPr="002B6D79" w:rsidRDefault="0077709E" w:rsidP="0077709E">
      <w:pPr>
        <w:tabs>
          <w:tab w:val="left" w:pos="5040"/>
          <w:tab w:val="left" w:pos="5760"/>
        </w:tabs>
        <w:ind w:left="-540"/>
        <w:rPr>
          <w:rFonts w:ascii="Arial" w:hAnsi="Arial" w:cs="Arial"/>
          <w:bCs/>
          <w:sz w:val="14"/>
          <w:szCs w:val="14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AA13A6" w:rsidTr="003F70B8">
        <w:trPr>
          <w:cantSplit/>
          <w:trHeight w:val="341"/>
          <w:jc w:val="center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77709E" w:rsidRPr="00D20802" w:rsidRDefault="000D6652" w:rsidP="003F70B8">
            <w:pPr>
              <w:spacing w:before="8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D20802">
              <w:rPr>
                <w:rFonts w:ascii="Arial Narrow" w:hAnsi="Arial Narrow" w:cs="Arial"/>
                <w:b/>
                <w:bCs/>
                <w:sz w:val="32"/>
                <w:szCs w:val="32"/>
              </w:rPr>
              <w:t>PRELEVEMENTS  DE  SANG  VEINEUX : 1 tube sang total EDTA</w:t>
            </w:r>
          </w:p>
        </w:tc>
      </w:tr>
      <w:tr w:rsidR="00AA13A6" w:rsidTr="003F70B8">
        <w:trPr>
          <w:cantSplit/>
          <w:trHeight w:val="1469"/>
          <w:jc w:val="center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709E" w:rsidRPr="004D7914" w:rsidRDefault="000D6652" w:rsidP="003F70B8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A remettre en main propre au personnel du laboratoire (transport assuré par l’ES préleveur)</w:t>
            </w:r>
          </w:p>
          <w:p w:rsidR="0077709E" w:rsidRDefault="0077709E" w:rsidP="003F70B8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:rsidR="0077709E" w:rsidRDefault="000D6652" w:rsidP="003F70B8">
            <w:pPr>
              <w:tabs>
                <w:tab w:val="left" w:pos="252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Détermination du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groupe ABO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-RH-KEL1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7709E" w:rsidRPr="004D7914" w:rsidRDefault="0077709E" w:rsidP="003F70B8">
            <w:pPr>
              <w:tabs>
                <w:tab w:val="left" w:pos="252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77709E" w:rsidRPr="00B86406" w:rsidRDefault="000D6652" w:rsidP="003F70B8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D791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Détermination du sous-type</w:t>
            </w:r>
            <w:r w:rsidRPr="00B86406">
              <w:rPr>
                <w:rFonts w:ascii="Arial" w:hAnsi="Arial" w:cs="Arial"/>
                <w:b/>
                <w:sz w:val="20"/>
                <w:szCs w:val="20"/>
              </w:rPr>
              <w:t xml:space="preserve"> A1 / A2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érythrocytaire</w:t>
            </w:r>
          </w:p>
          <w:p w:rsidR="0077709E" w:rsidRPr="004D7914" w:rsidRDefault="0077709E" w:rsidP="003F70B8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9E" w:rsidRPr="00AA73FD" w:rsidRDefault="0077709E" w:rsidP="003F70B8">
            <w:pPr>
              <w:tabs>
                <w:tab w:val="left" w:pos="252"/>
                <w:tab w:val="left" w:pos="5040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456" w:tblpY="150"/>
        <w:tblW w:w="1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8918"/>
        <w:gridCol w:w="1438"/>
      </w:tblGrid>
      <w:tr w:rsidR="00AA13A6" w:rsidTr="003F70B8">
        <w:trPr>
          <w:cantSplit/>
          <w:trHeight w:val="12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77709E" w:rsidRPr="00FC71C6" w:rsidRDefault="000D6652" w:rsidP="003F70B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1C6">
              <w:rPr>
                <w:rFonts w:ascii="Arial" w:hAnsi="Arial" w:cs="Arial"/>
                <w:b/>
                <w:bCs/>
                <w:sz w:val="16"/>
                <w:szCs w:val="16"/>
              </w:rPr>
              <w:t>Réservé au laboratoire</w:t>
            </w:r>
          </w:p>
        </w:tc>
        <w:tc>
          <w:tcPr>
            <w:tcW w:w="8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709E" w:rsidRPr="005A0E06" w:rsidRDefault="0077709E" w:rsidP="003F70B8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b/>
                <w:sz w:val="8"/>
              </w:rPr>
            </w:pPr>
          </w:p>
          <w:p w:rsidR="0077709E" w:rsidRDefault="000D6652" w:rsidP="003F70B8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b/>
                <w:sz w:val="20"/>
              </w:rPr>
              <w:t>Demande Conforme</w:t>
            </w:r>
            <w:r w:rsidRPr="00C23732">
              <w:rPr>
                <w:rFonts w:ascii="Arial" w:hAnsi="Arial" w:cs="Arial"/>
                <w:sz w:val="20"/>
              </w:rPr>
              <w:t> :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OUI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NON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Service averti</w:t>
            </w:r>
            <w:r w:rsidRPr="00C23732">
              <w:rPr>
                <w:rFonts w:ascii="Arial" w:hAnsi="Arial" w:cs="Arial"/>
                <w:sz w:val="20"/>
                <w:szCs w:val="22"/>
              </w:rPr>
              <w:t xml:space="preserve"> par téléphone</w:t>
            </w:r>
          </w:p>
          <w:p w:rsidR="0077709E" w:rsidRPr="00C23732" w:rsidRDefault="000D6652" w:rsidP="003F70B8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                                               Date/heure : …………………….. </w:t>
            </w:r>
          </w:p>
          <w:p w:rsidR="0077709E" w:rsidRPr="00C23732" w:rsidRDefault="000D6652" w:rsidP="003F70B8">
            <w:pPr>
              <w:tabs>
                <w:tab w:val="left" w:pos="2592"/>
                <w:tab w:val="left" w:pos="3852"/>
                <w:tab w:val="left" w:pos="5472"/>
              </w:tabs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sz w:val="20"/>
                <w:szCs w:val="22"/>
              </w:rPr>
              <w:t>Code NC :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Demande régularisée</w:t>
            </w:r>
            <w:r w:rsidRPr="00C23732">
              <w:rPr>
                <w:rFonts w:ascii="Arial" w:hAnsi="Arial" w:cs="Arial"/>
                <w:sz w:val="20"/>
                <w:szCs w:val="22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Dérogation</w:t>
            </w:r>
          </w:p>
          <w:p w:rsidR="0077709E" w:rsidRPr="00C23732" w:rsidRDefault="0077709E" w:rsidP="003F70B8">
            <w:pPr>
              <w:rPr>
                <w:rFonts w:ascii="Arial" w:hAnsi="Arial" w:cs="Arial"/>
                <w:sz w:val="20"/>
                <w:szCs w:val="4"/>
              </w:rPr>
            </w:pPr>
          </w:p>
          <w:p w:rsidR="0077709E" w:rsidRPr="00C23732" w:rsidRDefault="000D6652" w:rsidP="003F70B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Paraphe</w:t>
            </w:r>
            <w:r w:rsidRPr="00C23732">
              <w:rPr>
                <w:rFonts w:ascii="Arial" w:hAnsi="Arial" w:cs="Arial"/>
                <w:sz w:val="20"/>
                <w:szCs w:val="22"/>
              </w:rPr>
              <w:t> :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7709E" w:rsidRPr="00207AA9" w:rsidRDefault="000D6652" w:rsidP="003F70B8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07AA9">
              <w:rPr>
                <w:rFonts w:ascii="Arial" w:hAnsi="Arial" w:cs="Arial"/>
                <w:b/>
                <w:sz w:val="14"/>
                <w:szCs w:val="14"/>
              </w:rPr>
              <w:t>N°Echantillon</w:t>
            </w:r>
            <w:proofErr w:type="spellEnd"/>
            <w:r w:rsidRPr="00207AA9">
              <w:rPr>
                <w:rFonts w:ascii="Arial" w:hAnsi="Arial" w:cs="Arial"/>
                <w:b/>
                <w:sz w:val="14"/>
                <w:szCs w:val="14"/>
              </w:rPr>
              <w:t> :</w:t>
            </w:r>
          </w:p>
          <w:p w:rsidR="0077709E" w:rsidRPr="00C23732" w:rsidRDefault="0077709E" w:rsidP="003F70B8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77709E" w:rsidRPr="00C23732" w:rsidRDefault="0077709E" w:rsidP="003F70B8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77709E" w:rsidRPr="00C23732" w:rsidRDefault="0077709E" w:rsidP="003F70B8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77709E" w:rsidRPr="002414BD" w:rsidRDefault="0077709E" w:rsidP="002414BD">
      <w:pPr>
        <w:rPr>
          <w:sz w:val="18"/>
          <w:szCs w:val="18"/>
        </w:rPr>
      </w:pPr>
    </w:p>
    <w:sectPr w:rsidR="0077709E" w:rsidRPr="002414BD" w:rsidSect="0002166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851" w:bottom="56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6652">
      <w:r>
        <w:separator/>
      </w:r>
    </w:p>
  </w:endnote>
  <w:endnote w:type="continuationSeparator" w:id="0">
    <w:p w:rsidR="00000000" w:rsidRDefault="000D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AA13A6" w:rsidTr="0006657F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E7307F" w:rsidRPr="000D6652" w:rsidRDefault="000D6652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  <w:lang w:val="en-US"/>
            </w:rPr>
          </w:pPr>
          <w:r w:rsidRPr="000D6652">
            <w:rPr>
              <w:rStyle w:val="En-ttepetitrouge"/>
              <w:rFonts w:cs="Arial"/>
              <w:smallCaps w:val="0"/>
              <w:color w:val="333399"/>
              <w:sz w:val="14"/>
              <w:szCs w:val="14"/>
              <w:lang w:val="en-US"/>
            </w:rPr>
            <w:t>IDF/LAB/IHE/FO/205</w:t>
          </w:r>
          <w:r w:rsidRPr="000D6652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0D6652">
            <w:rPr>
              <w:rStyle w:val="En-ttepetitrouge"/>
              <w:rFonts w:cs="Arial"/>
              <w:smallCaps w:val="0"/>
              <w:color w:val="333399"/>
              <w:sz w:val="14"/>
              <w:szCs w:val="14"/>
              <w:lang w:val="en-US"/>
            </w:rPr>
            <w:t>Version N°1</w:t>
          </w:r>
          <w:r w:rsidRPr="000D6652">
            <w:rPr>
              <w:rStyle w:val="En-ttepetitrouge"/>
              <w:rFonts w:cs="Arial"/>
              <w:smallCaps w:val="0"/>
              <w:color w:val="333399"/>
              <w:sz w:val="14"/>
              <w:szCs w:val="14"/>
              <w:lang w:val="en-US"/>
            </w:rPr>
            <w:t xml:space="preserve"> </w:t>
          </w:r>
          <w:r w:rsidRPr="000D6652">
            <w:rPr>
              <w:rStyle w:val="En-ttepetitrouge"/>
              <w:color w:val="333399"/>
              <w:sz w:val="14"/>
              <w:lang w:val="en-US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E7307F" w:rsidRPr="004A5A20" w:rsidRDefault="000D6652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E7307F" w:rsidRPr="00736283" w:rsidRDefault="000D6652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AA13A6" w:rsidTr="00CC3A2E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E7307F" w:rsidRPr="00EF20DB" w:rsidRDefault="000D6652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>DEMANDE D'EXAMENS D'IMMUNO-HEMATOLOGIE ERYTHROCYTAIRE   PROCEDURE D'URGENCE POUR TYPAGE A1/A2 (DONNEURS D'ORGANE)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E7307F" w:rsidRPr="004A5A20" w:rsidRDefault="00E7307F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E7307F" w:rsidRPr="00905B2C" w:rsidRDefault="00E7307F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E7307F" w:rsidRPr="00BF1DF8" w:rsidRDefault="00E7307F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6652">
      <w:r>
        <w:separator/>
      </w:r>
    </w:p>
  </w:footnote>
  <w:footnote w:type="continuationSeparator" w:id="0">
    <w:p w:rsidR="00000000" w:rsidRDefault="000D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A6" w:rsidRDefault="000D665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7F" w:rsidRPr="00C13553" w:rsidRDefault="00E7307F">
    <w:pPr>
      <w:pStyle w:val="En-tte"/>
      <w:rPr>
        <w:sz w:val="12"/>
        <w:szCs w:val="12"/>
      </w:rPr>
    </w:pPr>
  </w:p>
  <w:p w:rsidR="00E7307F" w:rsidRPr="00BB4D1A" w:rsidRDefault="00E7307F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AA13A6" w:rsidTr="00EF20DB">
      <w:tc>
        <w:tcPr>
          <w:tcW w:w="10194" w:type="dxa"/>
        </w:tcPr>
        <w:p w:rsidR="00E7307F" w:rsidRDefault="000D6652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23" name="Image 23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695118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7307F" w:rsidRDefault="000D6652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E7307F" w:rsidRDefault="000D6652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IDF/LAB/IHE/FO/205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E7307F" w:rsidRPr="0006657F" w:rsidRDefault="000D6652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N°1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06657F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</w:p>
        <w:p w:rsidR="00E7307F" w:rsidRDefault="000D6652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17/09/2020</w:t>
          </w:r>
        </w:p>
        <w:p w:rsidR="00E7307F" w:rsidRDefault="00E7307F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E7307F" w:rsidRPr="007C4774" w:rsidRDefault="00E7307F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E7307F" w:rsidRPr="007047DB" w:rsidRDefault="000D6652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>DEMANDE D'EXAMENS D'IMMUNO-HEMATOLOGIE ERYTHROCYTAIRE   PROCEDURE D'URGENCE POUR TYPAGE A1/A2 (DONNEURS D'ORGANE)</w:t>
    </w:r>
  </w:p>
  <w:p w:rsidR="00E7307F" w:rsidRPr="007C4774" w:rsidRDefault="000D6652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position:absolute;margin-left:0;margin-top:0;width:750pt;height:4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A6" w:rsidRDefault="000D665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423D33"/>
    <w:multiLevelType w:val="hybridMultilevel"/>
    <w:tmpl w:val="BDE454FC"/>
    <w:lvl w:ilvl="0" w:tplc="458A3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2D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40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86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A3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CA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C9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C6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027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AD3971"/>
    <w:multiLevelType w:val="hybridMultilevel"/>
    <w:tmpl w:val="B82265B0"/>
    <w:lvl w:ilvl="0" w:tplc="EC1A6362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2370F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C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EA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43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4C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02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03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CE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17C344A6"/>
    <w:multiLevelType w:val="multilevel"/>
    <w:tmpl w:val="67300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1">
    <w:nsid w:val="38857ECA"/>
    <w:multiLevelType w:val="hybridMultilevel"/>
    <w:tmpl w:val="CD5A6D58"/>
    <w:lvl w:ilvl="0" w:tplc="BD6EB5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A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008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C3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E3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AC4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80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A6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FA3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2975C9A"/>
    <w:multiLevelType w:val="hybridMultilevel"/>
    <w:tmpl w:val="7D581F7A"/>
    <w:lvl w:ilvl="0" w:tplc="9B7EC374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CF2EB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0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AA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A3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E77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6B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8A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88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6416794F"/>
    <w:multiLevelType w:val="hybridMultilevel"/>
    <w:tmpl w:val="569CFA10"/>
    <w:lvl w:ilvl="0" w:tplc="93ACA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68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D8A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C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22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24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9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2B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1C1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A2C2C4B"/>
    <w:multiLevelType w:val="hybridMultilevel"/>
    <w:tmpl w:val="F04049EE"/>
    <w:lvl w:ilvl="0" w:tplc="2A08B7FC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DADA6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C61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40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847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02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49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C4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A7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7AC817AE"/>
    <w:multiLevelType w:val="hybridMultilevel"/>
    <w:tmpl w:val="97C6EDEC"/>
    <w:lvl w:ilvl="0" w:tplc="907C5548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373A28F6" w:tentative="1">
      <w:start w:val="1"/>
      <w:numFmt w:val="lowerLetter"/>
      <w:lvlText w:val="%2."/>
      <w:lvlJc w:val="left"/>
      <w:pPr>
        <w:ind w:left="1440" w:hanging="360"/>
      </w:pPr>
    </w:lvl>
    <w:lvl w:ilvl="2" w:tplc="CEB46C6C" w:tentative="1">
      <w:start w:val="1"/>
      <w:numFmt w:val="lowerRoman"/>
      <w:lvlText w:val="%3."/>
      <w:lvlJc w:val="right"/>
      <w:pPr>
        <w:ind w:left="2160" w:hanging="180"/>
      </w:pPr>
    </w:lvl>
    <w:lvl w:ilvl="3" w:tplc="C56444F4" w:tentative="1">
      <w:start w:val="1"/>
      <w:numFmt w:val="decimal"/>
      <w:lvlText w:val="%4."/>
      <w:lvlJc w:val="left"/>
      <w:pPr>
        <w:ind w:left="2880" w:hanging="360"/>
      </w:pPr>
    </w:lvl>
    <w:lvl w:ilvl="4" w:tplc="D92649E2" w:tentative="1">
      <w:start w:val="1"/>
      <w:numFmt w:val="lowerLetter"/>
      <w:lvlText w:val="%5."/>
      <w:lvlJc w:val="left"/>
      <w:pPr>
        <w:ind w:left="3600" w:hanging="360"/>
      </w:pPr>
    </w:lvl>
    <w:lvl w:ilvl="5" w:tplc="FA2CFDBE" w:tentative="1">
      <w:start w:val="1"/>
      <w:numFmt w:val="lowerRoman"/>
      <w:lvlText w:val="%6."/>
      <w:lvlJc w:val="right"/>
      <w:pPr>
        <w:ind w:left="4320" w:hanging="180"/>
      </w:pPr>
    </w:lvl>
    <w:lvl w:ilvl="6" w:tplc="2DE077C4" w:tentative="1">
      <w:start w:val="1"/>
      <w:numFmt w:val="decimal"/>
      <w:lvlText w:val="%7."/>
      <w:lvlJc w:val="left"/>
      <w:pPr>
        <w:ind w:left="5040" w:hanging="360"/>
      </w:pPr>
    </w:lvl>
    <w:lvl w:ilvl="7" w:tplc="0B7A8F88" w:tentative="1">
      <w:start w:val="1"/>
      <w:numFmt w:val="lowerLetter"/>
      <w:lvlText w:val="%8."/>
      <w:lvlJc w:val="left"/>
      <w:pPr>
        <w:ind w:left="5760" w:hanging="360"/>
      </w:pPr>
    </w:lvl>
    <w:lvl w:ilvl="8" w:tplc="BBC02F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2166A"/>
    <w:rsid w:val="0006657F"/>
    <w:rsid w:val="00076A02"/>
    <w:rsid w:val="00084E57"/>
    <w:rsid w:val="00095F5C"/>
    <w:rsid w:val="000D6652"/>
    <w:rsid w:val="00111BCC"/>
    <w:rsid w:val="00142B1A"/>
    <w:rsid w:val="001A64AA"/>
    <w:rsid w:val="001D3E13"/>
    <w:rsid w:val="001D757B"/>
    <w:rsid w:val="001F7D10"/>
    <w:rsid w:val="00207AA9"/>
    <w:rsid w:val="00236A89"/>
    <w:rsid w:val="002374C4"/>
    <w:rsid w:val="002414BD"/>
    <w:rsid w:val="00243D27"/>
    <w:rsid w:val="002857AB"/>
    <w:rsid w:val="00293F49"/>
    <w:rsid w:val="00297AAA"/>
    <w:rsid w:val="002B6D79"/>
    <w:rsid w:val="002F11E9"/>
    <w:rsid w:val="00315721"/>
    <w:rsid w:val="00317A17"/>
    <w:rsid w:val="00363D56"/>
    <w:rsid w:val="00364248"/>
    <w:rsid w:val="003E4E4A"/>
    <w:rsid w:val="003F70B8"/>
    <w:rsid w:val="00430CF5"/>
    <w:rsid w:val="004760A2"/>
    <w:rsid w:val="004A5A20"/>
    <w:rsid w:val="004C731B"/>
    <w:rsid w:val="004D7914"/>
    <w:rsid w:val="004E42B3"/>
    <w:rsid w:val="00505A7E"/>
    <w:rsid w:val="005370C1"/>
    <w:rsid w:val="005403D1"/>
    <w:rsid w:val="005462D4"/>
    <w:rsid w:val="005818A7"/>
    <w:rsid w:val="005A0E06"/>
    <w:rsid w:val="00621301"/>
    <w:rsid w:val="00684DD4"/>
    <w:rsid w:val="006B268A"/>
    <w:rsid w:val="007047DB"/>
    <w:rsid w:val="00711332"/>
    <w:rsid w:val="00714F03"/>
    <w:rsid w:val="00736283"/>
    <w:rsid w:val="0077709E"/>
    <w:rsid w:val="007A32CD"/>
    <w:rsid w:val="007B39C1"/>
    <w:rsid w:val="007C4774"/>
    <w:rsid w:val="0081352E"/>
    <w:rsid w:val="0088422F"/>
    <w:rsid w:val="00891643"/>
    <w:rsid w:val="008D7FF5"/>
    <w:rsid w:val="00905B2C"/>
    <w:rsid w:val="0090713E"/>
    <w:rsid w:val="00915957"/>
    <w:rsid w:val="00930A20"/>
    <w:rsid w:val="00995032"/>
    <w:rsid w:val="009955AA"/>
    <w:rsid w:val="00A15E5B"/>
    <w:rsid w:val="00A2328E"/>
    <w:rsid w:val="00A321C5"/>
    <w:rsid w:val="00A3258F"/>
    <w:rsid w:val="00A52C2E"/>
    <w:rsid w:val="00A55EFE"/>
    <w:rsid w:val="00A671A1"/>
    <w:rsid w:val="00AA13A6"/>
    <w:rsid w:val="00AA279C"/>
    <w:rsid w:val="00AA73FD"/>
    <w:rsid w:val="00AE599F"/>
    <w:rsid w:val="00B05BD2"/>
    <w:rsid w:val="00B16E12"/>
    <w:rsid w:val="00B45AF1"/>
    <w:rsid w:val="00B86406"/>
    <w:rsid w:val="00BA509C"/>
    <w:rsid w:val="00BB4D1A"/>
    <w:rsid w:val="00BC1976"/>
    <w:rsid w:val="00BE4049"/>
    <w:rsid w:val="00BF1DF8"/>
    <w:rsid w:val="00C13553"/>
    <w:rsid w:val="00C23732"/>
    <w:rsid w:val="00C25DD0"/>
    <w:rsid w:val="00CC3A2E"/>
    <w:rsid w:val="00CC50A9"/>
    <w:rsid w:val="00CF21AD"/>
    <w:rsid w:val="00D20802"/>
    <w:rsid w:val="00D21692"/>
    <w:rsid w:val="00D302F1"/>
    <w:rsid w:val="00D41B5C"/>
    <w:rsid w:val="00D666DA"/>
    <w:rsid w:val="00D976A2"/>
    <w:rsid w:val="00DB097D"/>
    <w:rsid w:val="00DE4F55"/>
    <w:rsid w:val="00DF0155"/>
    <w:rsid w:val="00DF5893"/>
    <w:rsid w:val="00E16F47"/>
    <w:rsid w:val="00E71EE8"/>
    <w:rsid w:val="00E7307F"/>
    <w:rsid w:val="00E7651F"/>
    <w:rsid w:val="00ED2F2D"/>
    <w:rsid w:val="00EF20DB"/>
    <w:rsid w:val="00F71F1F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5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3A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E599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E599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C3A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C3A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7B43-D71E-452F-B5C6-7ADBBA88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MAENULEIN Elodie</cp:lastModifiedBy>
  <cp:revision>2</cp:revision>
  <cp:lastPrinted>2018-12-10T09:13:00Z</cp:lastPrinted>
  <dcterms:created xsi:type="dcterms:W3CDTF">2022-03-17T16:55:00Z</dcterms:created>
  <dcterms:modified xsi:type="dcterms:W3CDTF">2022-03-17T16:55:00Z</dcterms:modified>
</cp:coreProperties>
</file>